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49"/>
        <w:gridCol w:w="1468"/>
        <w:gridCol w:w="853"/>
        <w:gridCol w:w="425"/>
        <w:gridCol w:w="567"/>
        <w:gridCol w:w="425"/>
        <w:gridCol w:w="851"/>
        <w:gridCol w:w="141"/>
        <w:gridCol w:w="851"/>
        <w:gridCol w:w="283"/>
        <w:gridCol w:w="567"/>
        <w:gridCol w:w="142"/>
        <w:gridCol w:w="276"/>
        <w:gridCol w:w="8"/>
        <w:gridCol w:w="1559"/>
      </w:tblGrid>
      <w:tr w:rsidR="008C7802" w:rsidRPr="00810CE1" w:rsidTr="0090432C">
        <w:trPr>
          <w:trHeight w:val="123"/>
        </w:trPr>
        <w:tc>
          <w:tcPr>
            <w:tcW w:w="10065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7802" w:rsidRPr="00BD76EE" w:rsidRDefault="008C7802" w:rsidP="00C200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6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CE0647" w:rsidRPr="00BD76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D76EE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CE0647" w:rsidRPr="00BD76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C7802" w:rsidRPr="00810CE1" w:rsidTr="00CA7F70">
        <w:trPr>
          <w:trHeight w:val="168"/>
        </w:trPr>
        <w:tc>
          <w:tcPr>
            <w:tcW w:w="10065" w:type="dxa"/>
            <w:gridSpan w:val="15"/>
            <w:tcBorders>
              <w:left w:val="single" w:sz="12" w:space="0" w:color="000000"/>
              <w:right w:val="single" w:sz="12" w:space="0" w:color="000000"/>
            </w:tcBorders>
          </w:tcPr>
          <w:p w:rsidR="008C7802" w:rsidRPr="00BD76EE" w:rsidRDefault="008C7802" w:rsidP="00CA7F7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D76EE">
              <w:rPr>
                <w:b/>
                <w:sz w:val="20"/>
                <w:szCs w:val="20"/>
              </w:rPr>
              <w:t>KAHRAMANMARAŞ SÜTÇÜ İMAM ÜNİVERSİTESİ</w:t>
            </w:r>
          </w:p>
        </w:tc>
      </w:tr>
      <w:tr w:rsidR="008C7802" w:rsidRPr="00810CE1" w:rsidTr="00CE094B">
        <w:trPr>
          <w:trHeight w:val="913"/>
        </w:trPr>
        <w:tc>
          <w:tcPr>
            <w:tcW w:w="10065" w:type="dxa"/>
            <w:gridSpan w:val="15"/>
            <w:tcBorders>
              <w:left w:val="single" w:sz="12" w:space="0" w:color="000000"/>
              <w:right w:val="single" w:sz="12" w:space="0" w:color="000000"/>
            </w:tcBorders>
          </w:tcPr>
          <w:p w:rsidR="008C7802" w:rsidRPr="00BD76EE" w:rsidRDefault="008C7802" w:rsidP="00CA7F7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D76EE">
              <w:rPr>
                <w:b/>
                <w:sz w:val="20"/>
                <w:szCs w:val="20"/>
              </w:rPr>
              <w:t>SAĞLIK KÜLTÜR VE SPOR DAİRE BAŞKANLIĞI</w:t>
            </w:r>
          </w:p>
          <w:p w:rsidR="008C7802" w:rsidRPr="00BD76EE" w:rsidRDefault="008C7802" w:rsidP="00CA7F7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D76EE">
              <w:rPr>
                <w:b/>
                <w:sz w:val="20"/>
                <w:szCs w:val="20"/>
              </w:rPr>
              <w:t>BESLENME HİZMETLERİ VE KAFETERYA ŞUBE MÜDÜRLÜĞÜ</w:t>
            </w:r>
          </w:p>
          <w:p w:rsidR="008C7802" w:rsidRPr="00BD76EE" w:rsidRDefault="008C7802" w:rsidP="00CA7F7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D76EE">
              <w:rPr>
                <w:b/>
                <w:sz w:val="20"/>
                <w:szCs w:val="20"/>
              </w:rPr>
              <w:t>PERSONEL PERFORMANS DEĞERLENDİRME FORMU</w:t>
            </w:r>
          </w:p>
        </w:tc>
      </w:tr>
      <w:tr w:rsidR="008C7802" w:rsidRPr="00810CE1" w:rsidTr="0090432C">
        <w:trPr>
          <w:trHeight w:val="266"/>
        </w:trPr>
        <w:tc>
          <w:tcPr>
            <w:tcW w:w="10065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A5374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38.55pt;margin-top:-.15pt;width:.75pt;height:91pt;z-index:251658240;mso-position-horizontal-relative:text;mso-position-vertical-relative:text" o:connectortype="straight" strokeweight="2.5pt">
                  <v:shadow color="#868686"/>
                </v:shape>
              </w:pict>
            </w:r>
            <w:r w:rsidR="008C7802"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Adı Soyadı</w:t>
            </w:r>
          </w:p>
        </w:tc>
      </w:tr>
      <w:tr w:rsidR="008C7802" w:rsidRPr="00810CE1" w:rsidTr="0090432C">
        <w:trPr>
          <w:trHeight w:val="251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Kadro Unvanı</w:t>
            </w:r>
          </w:p>
        </w:tc>
      </w:tr>
      <w:tr w:rsidR="008C7802" w:rsidRPr="00810CE1" w:rsidTr="0090432C">
        <w:trPr>
          <w:trHeight w:val="227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Kadrosunun Bulunduğu Daire/Birim Başkanlığı</w:t>
            </w:r>
          </w:p>
        </w:tc>
      </w:tr>
      <w:tr w:rsidR="008C7802" w:rsidRPr="00810CE1" w:rsidTr="0090432C">
        <w:trPr>
          <w:trHeight w:val="118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Kadrosunun bulunduğu Müdürlük</w:t>
            </w:r>
          </w:p>
        </w:tc>
      </w:tr>
      <w:tr w:rsidR="008C7802" w:rsidRPr="00810CE1" w:rsidTr="0090432C">
        <w:trPr>
          <w:trHeight w:val="227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Fiili olarak görev yaptığı Kurum/Daire/Birim Başkanlığı   </w:t>
            </w:r>
          </w:p>
        </w:tc>
      </w:tr>
      <w:tr w:rsidR="008C7802" w:rsidRPr="00810CE1" w:rsidTr="0090432C">
        <w:trPr>
          <w:trHeight w:val="118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Fiili olarak Görev Yaptığı Müdürlük                                    </w:t>
            </w:r>
          </w:p>
        </w:tc>
      </w:tr>
      <w:tr w:rsidR="008C7802" w:rsidRPr="00810CE1" w:rsidTr="0090432C">
        <w:trPr>
          <w:trHeight w:val="118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Sicil No                                                       </w:t>
            </w:r>
          </w:p>
        </w:tc>
      </w:tr>
      <w:tr w:rsidR="008C7802" w:rsidRPr="00810CE1" w:rsidTr="0090432C">
        <w:trPr>
          <w:trHeight w:val="118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Düzenleme Yılı</w:t>
            </w:r>
          </w:p>
        </w:tc>
      </w:tr>
      <w:tr w:rsidR="008C7802" w:rsidRPr="00810CE1" w:rsidTr="0090432C">
        <w:trPr>
          <w:trHeight w:val="240"/>
        </w:trPr>
        <w:tc>
          <w:tcPr>
            <w:tcW w:w="4395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PERFORMANS DEĞERLENDİRME KRİTERLERİ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PUAN ARALIGI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Ş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1.ÜYE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2.ÜYE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KRİTER NOT ORTALAMA</w:t>
            </w:r>
          </w:p>
        </w:tc>
      </w:tr>
      <w:tr w:rsidR="008C7802" w:rsidRPr="00810CE1" w:rsidTr="0090432C">
        <w:trPr>
          <w:trHeight w:val="123"/>
        </w:trPr>
        <w:tc>
          <w:tcPr>
            <w:tcW w:w="4395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NOTU (a)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NOTU (b)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NOTU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 c)</w:t>
            </w:r>
          </w:p>
        </w:tc>
        <w:tc>
          <w:tcPr>
            <w:tcW w:w="198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(a+b+c+...)/n</w:t>
            </w:r>
          </w:p>
        </w:tc>
      </w:tr>
      <w:tr w:rsidR="008C7802" w:rsidRPr="00810CE1" w:rsidTr="0090432C">
        <w:trPr>
          <w:trHeight w:val="233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MESLEKİ YETERLİLİK</w:t>
            </w:r>
          </w:p>
        </w:tc>
        <w:tc>
          <w:tcPr>
            <w:tcW w:w="68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Mesleki bilgi ve beceri düzeyi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Mesleki ve diğer becerilerini geliştirmek için harcadığı çaba 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30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Verilen işi zamanında ve kurallara uygun şekilde yerine getirebilme becerisi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339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Zorunlu olmadığı halde, işe kendinden bir şeyler katarak verimliliği arttırıcı ve/veya çalışma koşullarını iyileştirici katkılarda bulunma, sorgulayıcı ve araştırıcı olma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82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BİREYSEL YETERLİLİK</w:t>
            </w:r>
          </w:p>
        </w:tc>
        <w:tc>
          <w:tcPr>
            <w:tcW w:w="68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İş heyecanı, işine gösterdiği dikkat ve takip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Ekip çalışmasına uyum ve işbirliği yapma isteği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Birden fazla operasyonda çalışabilme becerisi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Bilişim ve teknoloji alanındaki gelişmeleri takibi ve uyumu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30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Çalışma ortamındaki kaynakları kullanmada etkinliği ve verimliliği (Maliyet bilinci)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Analitik düşünme ve sorumluluk alma yeteneği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Sözel iletişim kurabilme becerisi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Yazılı iletişim kurabilme becerisi 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09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YÖNETSEL YETERLİLİK</w:t>
            </w:r>
          </w:p>
        </w:tc>
        <w:tc>
          <w:tcPr>
            <w:tcW w:w="68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Planlı ve organize çalışma becerisi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30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Yaptığı işlemleri takip etme, denetim ve sonuçlarını kontrol etme becerisi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30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Çalışma arkadaşlarına ve astlarına mesleki yeterliliklerini geliştirici bilgi aktarabilme becerisi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294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DAVRANIŞSAL YETERLİLİK</w:t>
            </w:r>
          </w:p>
        </w:tc>
        <w:tc>
          <w:tcPr>
            <w:tcW w:w="68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Kurum kimliğine uygun davranış sergileyebilmesi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Amirlerine ve çalışma arkadaşlarına karşı tutum ve davranışları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Vatandaşlara karşı tutum ve davranışları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Mesai saatlerine uyumu ve kılık kıyafet konusundaki özeni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23"/>
        </w:trPr>
        <w:tc>
          <w:tcPr>
            <w:tcW w:w="164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68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20.</w:t>
            </w: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Empati kurabilme yeteneği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0-5</w:t>
            </w:r>
          </w:p>
        </w:tc>
      </w:tr>
      <w:tr w:rsidR="008C7802" w:rsidRPr="00810CE1" w:rsidTr="0090432C">
        <w:trPr>
          <w:trHeight w:val="118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KRİTER NOT ORTALAMALARI TOPLAMI </w:t>
            </w:r>
          </w:p>
        </w:tc>
      </w:tr>
      <w:tr w:rsidR="008C7802" w:rsidRPr="00810CE1" w:rsidTr="0090432C">
        <w:trPr>
          <w:trHeight w:val="123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YILLIK PERFORMANS NOTU [</w:t>
            </w:r>
            <w:proofErr w:type="gramStart"/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KRİTER NOT ORTALAMALARI TOPLAMI / 20 (KRİTER SAYISI)]</w:t>
            </w:r>
          </w:p>
        </w:tc>
      </w:tr>
      <w:tr w:rsidR="008C7802" w:rsidRPr="00810CE1" w:rsidTr="0090432C">
        <w:trPr>
          <w:trHeight w:val="123"/>
        </w:trPr>
        <w:tc>
          <w:tcPr>
            <w:tcW w:w="311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Puan Aralığı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0 - 2,49 Başarısız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2,50 - 2,99 Orta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3 - 3,99 İyi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4.00 - 5.00 Çok İyi</w:t>
            </w:r>
          </w:p>
        </w:tc>
      </w:tr>
      <w:tr w:rsidR="008C7802" w:rsidRPr="00810CE1" w:rsidTr="0090432C">
        <w:trPr>
          <w:trHeight w:val="123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DEĞERLENDİRMEYİ YAPAN KOMİSYON ÜYELERİ</w:t>
            </w:r>
          </w:p>
        </w:tc>
      </w:tr>
      <w:tr w:rsidR="008C7802" w:rsidRPr="00810CE1" w:rsidTr="0090432C">
        <w:trPr>
          <w:trHeight w:val="123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BAŞKAN (a)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1.ÜYE (b)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2.ÜYE ( c)</w:t>
            </w:r>
          </w:p>
        </w:tc>
      </w:tr>
      <w:tr w:rsidR="008C7802" w:rsidRPr="00810CE1" w:rsidTr="0090432C">
        <w:trPr>
          <w:trHeight w:val="197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Adı 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C7802" w:rsidRPr="00810CE1" w:rsidTr="00CA7F70">
        <w:trPr>
          <w:trHeight w:val="435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7802" w:rsidRPr="00810CE1" w:rsidTr="0090432C">
        <w:trPr>
          <w:trHeight w:val="217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Görevi</w:t>
            </w:r>
          </w:p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7802" w:rsidRPr="00810CE1" w:rsidTr="00CA7F70">
        <w:trPr>
          <w:trHeight w:val="391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C7802" w:rsidRPr="00810CE1" w:rsidTr="00CA7F70">
        <w:trPr>
          <w:trHeight w:val="411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10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3543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7802" w:rsidRPr="00810CE1" w:rsidRDefault="008C7802" w:rsidP="00E1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41750" w:rsidRDefault="00A41750"/>
    <w:sectPr w:rsidR="00A41750" w:rsidSect="00CA7F70">
      <w:pgSz w:w="11906" w:h="16838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7802"/>
    <w:rsid w:val="00052145"/>
    <w:rsid w:val="001315F1"/>
    <w:rsid w:val="00591356"/>
    <w:rsid w:val="008A5374"/>
    <w:rsid w:val="008C7802"/>
    <w:rsid w:val="0090432C"/>
    <w:rsid w:val="00A41750"/>
    <w:rsid w:val="00BD76EE"/>
    <w:rsid w:val="00CA7F70"/>
    <w:rsid w:val="00CB40CB"/>
    <w:rsid w:val="00CE0647"/>
    <w:rsid w:val="00CE094B"/>
    <w:rsid w:val="00F8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C780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C7802"/>
  </w:style>
  <w:style w:type="paragraph" w:styleId="BalonMetni">
    <w:name w:val="Balloon Text"/>
    <w:basedOn w:val="Normal"/>
    <w:link w:val="BalonMetniChar"/>
    <w:uiPriority w:val="99"/>
    <w:semiHidden/>
    <w:unhideWhenUsed/>
    <w:rsid w:val="00CA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edestek</dc:creator>
  <cp:lastModifiedBy>edestek</cp:lastModifiedBy>
  <cp:revision>6</cp:revision>
  <dcterms:created xsi:type="dcterms:W3CDTF">2017-04-03T11:13:00Z</dcterms:created>
  <dcterms:modified xsi:type="dcterms:W3CDTF">2017-04-03T11:16:00Z</dcterms:modified>
</cp:coreProperties>
</file>